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Hans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adjustRightInd w:val="0"/>
        <w:snapToGrid w:val="0"/>
        <w:spacing w:line="52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资格复审承诺书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，在东西湖区2023年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面向社会公开招聘公办幼儿园工作人员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(补招）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中报考了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岗位名称：</w:t>
      </w:r>
      <w:r>
        <w:rPr>
          <w:rFonts w:hint="eastAsia" w:ascii="仿宋" w:hAnsi="仿宋" w:eastAsia="仿宋" w:cs="仿宋"/>
          <w:sz w:val="32"/>
          <w:szCs w:val="32"/>
        </w:rPr>
        <w:t>_________________________，岗位代码：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，并进入资格复查。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：我填写的报名信息真实有效，与岗位条件一览表要求一致。本人提交的资格复审资料与本人所持有的原件一致，符合岗位要求。如有虚报、瞒报等情况，本人愿意按照《事业单位公开招聘违纪违规行为处理规定》接受处理，并承担相应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考生签名（</w:t>
      </w:r>
      <w:r>
        <w:rPr>
          <w:rFonts w:eastAsia="仿宋_GB2312"/>
          <w:w w:val="90"/>
          <w:sz w:val="32"/>
          <w:szCs w:val="32"/>
        </w:rPr>
        <w:t>捺手印</w:t>
      </w:r>
      <w:r>
        <w:rPr>
          <w:rFonts w:hint="eastAsia" w:ascii="仿宋" w:hAnsi="仿宋" w:eastAsia="仿宋" w:cs="仿宋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2023年</w:t>
      </w:r>
      <w:r>
        <w:rPr>
          <w:rFonts w:hint="default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    日</w:t>
      </w:r>
    </w:p>
    <w:p>
      <w:pPr>
        <w:rPr>
          <w:rFonts w:hint="default" w:asciiTheme="minorAscii" w:hAnsiTheme="minorAscii" w:eastAsiaTheme="minorEastAsia"/>
          <w:sz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OTAzYjA0ZGM1ZTYyMjJhYTc2ODc5NzJmYzgzMDEifQ=="/>
  </w:docVars>
  <w:rsids>
    <w:rsidRoot w:val="00000000"/>
    <w:rsid w:val="2C180C62"/>
    <w:rsid w:val="30014213"/>
    <w:rsid w:val="318A4B5F"/>
    <w:rsid w:val="55D443B9"/>
    <w:rsid w:val="5CAB3E8B"/>
    <w:rsid w:val="69DC28EC"/>
    <w:rsid w:val="7A99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大标宋简体" w:asciiTheme="minorAscii" w:hAnsiTheme="minorAscii"/>
      <w:kern w:val="44"/>
      <w:sz w:val="36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231</Characters>
  <Lines>0</Lines>
  <Paragraphs>0</Paragraphs>
  <TotalTime>0</TotalTime>
  <ScaleCrop>false</ScaleCrop>
  <LinksUpToDate>false</LinksUpToDate>
  <CharactersWithSpaces>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2023-07-03T05:01:00Z</dcterms:created>
  <dc:creator>Administrator</dc:creator>
  <cp:lastModifiedBy>和解</cp:lastModifiedBy>
  <dcterms:modified xsi:type="dcterms:W3CDTF">2023-08-25T11:03:06Z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27B3A57E85EF4B3C882F583276A8A90C_12</vt:lpwstr>
  </property>
</Properties>
</file>