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13C2D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bookmarkEnd w:id="0"/>
    </w:p>
    <w:p w14:paraId="3D05EEE4">
      <w:pPr>
        <w:jc w:val="both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 w14:paraId="590185FD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 w14:paraId="6189F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附件1：</w:t>
      </w:r>
    </w:p>
    <w:tbl>
      <w:tblPr>
        <w:tblStyle w:val="4"/>
        <w:tblW w:w="14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263"/>
        <w:gridCol w:w="738"/>
        <w:gridCol w:w="702"/>
        <w:gridCol w:w="1103"/>
        <w:gridCol w:w="1768"/>
        <w:gridCol w:w="1943"/>
        <w:gridCol w:w="2021"/>
        <w:gridCol w:w="4082"/>
      </w:tblGrid>
      <w:tr w14:paraId="65AE0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7EE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成县县属国有企业面向社会公开招聘工作人员岗位汇总表</w:t>
            </w:r>
          </w:p>
        </w:tc>
      </w:tr>
      <w:tr w14:paraId="1DDC9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8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招聘单位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D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岗位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招聘</w:t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6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0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招聘条件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1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2EB0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5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C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2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E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4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A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从业资格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7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07B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8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成县正大城市经营开发有限责任公司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建造师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7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D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7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周岁以上，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45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周岁以下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(1980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日至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2007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日期间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出生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7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2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市政相关专业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一级建造师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6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特招岗，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年以上市政项目施工管理经历。</w:t>
            </w:r>
          </w:p>
        </w:tc>
      </w:tr>
      <w:tr w14:paraId="0D85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D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5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9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D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4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5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0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A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二级建造师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特招岗，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年以上市政项目施工管理经历。</w:t>
            </w:r>
          </w:p>
        </w:tc>
      </w:tr>
      <w:tr w14:paraId="0BCC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3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A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F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3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C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D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房建相关专业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9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二级及以上建造师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3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特招岗，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年以上房建项目施工管理经历。</w:t>
            </w:r>
          </w:p>
        </w:tc>
      </w:tr>
      <w:tr w14:paraId="3E89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E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6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造价师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C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F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D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6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土建、安装、交通运输等专业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二级及以上造价师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C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特招岗，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年以上造价工作实践经历。</w:t>
            </w:r>
          </w:p>
        </w:tc>
      </w:tr>
      <w:tr w14:paraId="2753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7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1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招投标代理业务员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6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5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6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7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建筑工程类专业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E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具有1年以上招投标代理业务负责人工作经历</w:t>
            </w:r>
          </w:p>
        </w:tc>
      </w:tr>
      <w:tr w14:paraId="0D048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6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7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财务会计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1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F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6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会计、财务管理专业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B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具有3年以上财务工作实践经历，具备建筑施工成本控制及核算能力。</w:t>
            </w:r>
          </w:p>
        </w:tc>
      </w:tr>
      <w:tr w14:paraId="46BB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3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成县博农富民产业发展有限公司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C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渔业养殖技术人员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周岁以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上，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周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岁以下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(1989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日至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2007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日期间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出生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大专及以上学历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0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4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D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特招岗（稀缺），具备渔业养殖、鱼苗孵化等工作实践经历</w:t>
            </w:r>
          </w:p>
        </w:tc>
      </w:tr>
      <w:tr w14:paraId="4C62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2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成县汇森林业产业发展有限公司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4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林业工程技术岗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0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A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8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9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本科及以上学历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B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林业工程相关专业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6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8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5D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4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8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林业项目开发岗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B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B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5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本科及以上学历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A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林学、农林经济管理或相关专业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B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7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A7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F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林产品营销岗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4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F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5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本科及以上学历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9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林产化工、农林经济管理或相关专业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C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6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07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F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6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C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6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D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9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4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F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C0391C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exact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D77D59D"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附件2：</w:t>
      </w:r>
    </w:p>
    <w:p w14:paraId="2886964F">
      <w:pPr>
        <w:pStyle w:val="2"/>
        <w:jc w:val="center"/>
        <w:rPr>
          <w:rFonts w:hint="default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2025年度县属国有企业公开招聘工作人员</w:t>
      </w:r>
      <w:r>
        <w:rPr>
          <w:rFonts w:hint="eastAsia" w:hAnsi="宋体" w:cs="宋体"/>
          <w:b/>
          <w:bCs/>
          <w:sz w:val="32"/>
          <w:szCs w:val="32"/>
          <w:lang w:val="en-US" w:eastAsia="zh-CN"/>
        </w:rPr>
        <w:t>选派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面试考官</w:t>
      </w:r>
      <w:r>
        <w:rPr>
          <w:rFonts w:hint="eastAsia" w:hAnsi="宋体" w:cs="宋体"/>
          <w:b/>
          <w:bCs/>
          <w:sz w:val="32"/>
          <w:szCs w:val="32"/>
          <w:lang w:val="en-US" w:eastAsia="zh-CN"/>
        </w:rPr>
        <w:t>名额分配表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1474"/>
        <w:gridCol w:w="3515"/>
        <w:gridCol w:w="4210"/>
        <w:gridCol w:w="2262"/>
      </w:tblGrid>
      <w:tr w14:paraId="4F24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13" w:type="dxa"/>
          </w:tcPr>
          <w:p w14:paraId="23DF9E5B"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选派单位</w:t>
            </w:r>
          </w:p>
        </w:tc>
        <w:tc>
          <w:tcPr>
            <w:tcW w:w="1474" w:type="dxa"/>
          </w:tcPr>
          <w:p w14:paraId="7F76903A"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选派人数</w:t>
            </w:r>
          </w:p>
        </w:tc>
        <w:tc>
          <w:tcPr>
            <w:tcW w:w="3515" w:type="dxa"/>
          </w:tcPr>
          <w:p w14:paraId="0C11407F"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面试对象</w:t>
            </w:r>
          </w:p>
        </w:tc>
        <w:tc>
          <w:tcPr>
            <w:tcW w:w="4210" w:type="dxa"/>
          </w:tcPr>
          <w:p w14:paraId="20917AB6"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选派条件</w:t>
            </w:r>
          </w:p>
        </w:tc>
        <w:tc>
          <w:tcPr>
            <w:tcW w:w="2262" w:type="dxa"/>
          </w:tcPr>
          <w:p w14:paraId="27C6C498">
            <w:pPr>
              <w:pStyle w:val="2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A0E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13" w:type="dxa"/>
            <w:vAlign w:val="center"/>
          </w:tcPr>
          <w:p w14:paraId="18438697"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住建局</w:t>
            </w:r>
          </w:p>
        </w:tc>
        <w:tc>
          <w:tcPr>
            <w:tcW w:w="1474" w:type="dxa"/>
            <w:vAlign w:val="center"/>
          </w:tcPr>
          <w:p w14:paraId="1E06BEF3"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15" w:type="dxa"/>
            <w:vMerge w:val="restart"/>
            <w:vAlign w:val="center"/>
          </w:tcPr>
          <w:p w14:paraId="06FFA6EB"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一、二级及以上建造师、造价师</w:t>
            </w:r>
          </w:p>
        </w:tc>
        <w:tc>
          <w:tcPr>
            <w:tcW w:w="4210" w:type="dxa"/>
            <w:vMerge w:val="restart"/>
            <w:vAlign w:val="center"/>
          </w:tcPr>
          <w:p w14:paraId="04770FAD"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1.政治立场坚定、遵纪守法、作风正派、无不良诚信记录；2.熟悉招聘岗位相关专业领域、具备较高的业务水平和行业影响力；</w:t>
            </w:r>
          </w:p>
          <w:p w14:paraId="09AC3C50"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3.具有中级及以上专业技术职称，或担任企事业单位中层及以上管理职务满 3年；</w:t>
            </w:r>
          </w:p>
          <w:p w14:paraId="1DB793DF"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4.从事相关专业领域工作5年以上，曾参与过公开招聘面试工作者优先。</w:t>
            </w:r>
          </w:p>
        </w:tc>
        <w:tc>
          <w:tcPr>
            <w:tcW w:w="2262" w:type="dxa"/>
            <w:vMerge w:val="restart"/>
            <w:vAlign w:val="center"/>
          </w:tcPr>
          <w:p w14:paraId="48068857"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专家类</w:t>
            </w:r>
          </w:p>
        </w:tc>
      </w:tr>
      <w:tr w14:paraId="0C4A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613" w:type="dxa"/>
            <w:vAlign w:val="center"/>
          </w:tcPr>
          <w:p w14:paraId="0AFD4187"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发展改革局</w:t>
            </w:r>
          </w:p>
        </w:tc>
        <w:tc>
          <w:tcPr>
            <w:tcW w:w="1474" w:type="dxa"/>
            <w:vAlign w:val="center"/>
          </w:tcPr>
          <w:p w14:paraId="2DCC93F8"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15" w:type="dxa"/>
            <w:vMerge w:val="continue"/>
            <w:vAlign w:val="center"/>
          </w:tcPr>
          <w:p w14:paraId="6BE3BBD1"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0" w:type="dxa"/>
            <w:vMerge w:val="continue"/>
            <w:vAlign w:val="center"/>
          </w:tcPr>
          <w:p w14:paraId="6E2868B7"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Merge w:val="continue"/>
            <w:vAlign w:val="center"/>
          </w:tcPr>
          <w:p w14:paraId="3CE94224"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8D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613" w:type="dxa"/>
            <w:vAlign w:val="center"/>
          </w:tcPr>
          <w:p w14:paraId="2F566FB6"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林业局</w:t>
            </w:r>
          </w:p>
        </w:tc>
        <w:tc>
          <w:tcPr>
            <w:tcW w:w="1474" w:type="dxa"/>
            <w:vAlign w:val="center"/>
          </w:tcPr>
          <w:p w14:paraId="3240483D"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15" w:type="dxa"/>
            <w:vAlign w:val="center"/>
          </w:tcPr>
          <w:p w14:paraId="488D7477"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林业工程技术岗（林业工程相关专业）、林业项目开发岗（林学、农林经济管理或相关专业）、林产品营销岗（林产化工、农林经济管理或相关专业）</w:t>
            </w:r>
          </w:p>
        </w:tc>
        <w:tc>
          <w:tcPr>
            <w:tcW w:w="4210" w:type="dxa"/>
            <w:vMerge w:val="continue"/>
          </w:tcPr>
          <w:p w14:paraId="436BA9A5">
            <w:pPr>
              <w:pStyle w:val="2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 w14:paraId="43FCC6D7"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专家类</w:t>
            </w:r>
          </w:p>
        </w:tc>
      </w:tr>
      <w:tr w14:paraId="5E9E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613" w:type="dxa"/>
            <w:vAlign w:val="center"/>
          </w:tcPr>
          <w:p w14:paraId="5B9A4C32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财政局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B9C3745"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15" w:type="dxa"/>
            <w:vAlign w:val="center"/>
          </w:tcPr>
          <w:p w14:paraId="12F4DA5A">
            <w:pPr>
              <w:pStyle w:val="2"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财务会计（会计、财务管理专业，具备建筑施工成本控制及核算能力）</w:t>
            </w:r>
          </w:p>
        </w:tc>
        <w:tc>
          <w:tcPr>
            <w:tcW w:w="4210" w:type="dxa"/>
            <w:vMerge w:val="continue"/>
          </w:tcPr>
          <w:p w14:paraId="32A63DAA">
            <w:pPr>
              <w:pStyle w:val="2"/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 w14:paraId="2C2BA952"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专家类</w:t>
            </w:r>
          </w:p>
        </w:tc>
      </w:tr>
      <w:tr w14:paraId="53F4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613" w:type="dxa"/>
            <w:vAlign w:val="center"/>
          </w:tcPr>
          <w:p w14:paraId="55616835"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成县金和国有资产投资管理（集团）有限公司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C453025"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15" w:type="dxa"/>
            <w:vAlign w:val="center"/>
          </w:tcPr>
          <w:p w14:paraId="36B930FA">
            <w:pPr>
              <w:pStyle w:val="2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所有招聘岗位</w:t>
            </w:r>
          </w:p>
        </w:tc>
        <w:tc>
          <w:tcPr>
            <w:tcW w:w="4210" w:type="dxa"/>
            <w:vMerge w:val="continue"/>
          </w:tcPr>
          <w:p w14:paraId="78E0882F">
            <w:pPr>
              <w:pStyle w:val="2"/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 w14:paraId="3180B67D"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管理类</w:t>
            </w:r>
          </w:p>
        </w:tc>
      </w:tr>
      <w:tr w14:paraId="10C45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13" w:type="dxa"/>
            <w:vAlign w:val="center"/>
          </w:tcPr>
          <w:p w14:paraId="28C0DCE3">
            <w:pPr>
              <w:pStyle w:val="2"/>
              <w:jc w:val="center"/>
              <w:rPr>
                <w:rFonts w:hint="default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成县博农富民产业发展有限公司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8918941">
            <w:pPr>
              <w:pStyle w:val="2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515" w:type="dxa"/>
            <w:vAlign w:val="center"/>
          </w:tcPr>
          <w:p w14:paraId="2CAE8B7A"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所有招聘岗位</w:t>
            </w:r>
          </w:p>
        </w:tc>
        <w:tc>
          <w:tcPr>
            <w:tcW w:w="4210" w:type="dxa"/>
            <w:vMerge w:val="continue"/>
          </w:tcPr>
          <w:p w14:paraId="0317588F">
            <w:pPr>
              <w:pStyle w:val="2"/>
              <w:jc w:val="lef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 w14:paraId="1008C202"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管理类</w:t>
            </w:r>
          </w:p>
        </w:tc>
      </w:tr>
    </w:tbl>
    <w:p w14:paraId="7945B9E9">
      <w:pPr>
        <w:pStyle w:val="2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1BA9F19">
      <w:pPr>
        <w:pStyle w:val="2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附件3：</w:t>
      </w:r>
    </w:p>
    <w:p w14:paraId="16A1A78D">
      <w:pPr>
        <w:pStyle w:val="2"/>
        <w:jc w:val="center"/>
        <w:rPr>
          <w:rFonts w:hint="eastAsia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2025年度县属国有企业公开招聘工作人员</w:t>
      </w:r>
      <w:r>
        <w:rPr>
          <w:rFonts w:hint="eastAsia" w:hAnsi="宋体" w:cs="宋体"/>
          <w:b/>
          <w:bCs/>
          <w:sz w:val="32"/>
          <w:szCs w:val="32"/>
          <w:lang w:val="en-US" w:eastAsia="zh-CN"/>
        </w:rPr>
        <w:t>选派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面试考官</w:t>
      </w:r>
      <w:r>
        <w:rPr>
          <w:rFonts w:hint="eastAsia" w:hAnsi="宋体" w:cs="宋体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专家</w:t>
      </w:r>
      <w:r>
        <w:rPr>
          <w:rFonts w:hint="eastAsia" w:hAnsi="宋体" w:cs="宋体"/>
          <w:b/>
          <w:bCs/>
          <w:sz w:val="32"/>
          <w:szCs w:val="32"/>
          <w:lang w:val="en-US" w:eastAsia="zh-CN"/>
        </w:rPr>
        <w:t>、管理）备案登记表</w:t>
      </w:r>
    </w:p>
    <w:p w14:paraId="6BD13483">
      <w:pPr>
        <w:pStyle w:val="2"/>
        <w:jc w:val="left"/>
        <w:rPr>
          <w:rFonts w:hint="default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填报单位：                                                             填报时间：</w:t>
      </w:r>
    </w:p>
    <w:tbl>
      <w:tblPr>
        <w:tblStyle w:val="5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392"/>
        <w:gridCol w:w="623"/>
        <w:gridCol w:w="653"/>
        <w:gridCol w:w="2667"/>
        <w:gridCol w:w="1319"/>
        <w:gridCol w:w="1319"/>
        <w:gridCol w:w="901"/>
        <w:gridCol w:w="1360"/>
        <w:gridCol w:w="1192"/>
        <w:gridCol w:w="2123"/>
      </w:tblGrid>
      <w:tr w14:paraId="467D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72152870"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92" w:type="dxa"/>
            <w:vAlign w:val="center"/>
          </w:tcPr>
          <w:p w14:paraId="088E1040"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23" w:type="dxa"/>
            <w:vAlign w:val="center"/>
          </w:tcPr>
          <w:p w14:paraId="0BA978AB"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53" w:type="dxa"/>
            <w:vAlign w:val="center"/>
          </w:tcPr>
          <w:p w14:paraId="7FB89138"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667" w:type="dxa"/>
            <w:vAlign w:val="center"/>
          </w:tcPr>
          <w:p w14:paraId="5E9B2192"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319" w:type="dxa"/>
            <w:vAlign w:val="center"/>
          </w:tcPr>
          <w:p w14:paraId="0B160E13"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19" w:type="dxa"/>
            <w:vAlign w:val="center"/>
          </w:tcPr>
          <w:p w14:paraId="7E47C99D"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901" w:type="dxa"/>
            <w:vAlign w:val="center"/>
          </w:tcPr>
          <w:p w14:paraId="319EC619"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职务职级</w:t>
            </w:r>
          </w:p>
        </w:tc>
        <w:tc>
          <w:tcPr>
            <w:tcW w:w="1360" w:type="dxa"/>
            <w:vAlign w:val="center"/>
          </w:tcPr>
          <w:p w14:paraId="549276FF"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 w14:paraId="79904C7E"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</w:tc>
        <w:tc>
          <w:tcPr>
            <w:tcW w:w="1192" w:type="dxa"/>
            <w:vAlign w:val="center"/>
          </w:tcPr>
          <w:p w14:paraId="2960283D"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从事专业技术（管理）年限</w:t>
            </w:r>
          </w:p>
        </w:tc>
        <w:tc>
          <w:tcPr>
            <w:tcW w:w="2123" w:type="dxa"/>
            <w:vAlign w:val="center"/>
          </w:tcPr>
          <w:p w14:paraId="4512B783"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E85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780BE4B3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 w14:paraId="5838DB9E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3" w:type="dxa"/>
          </w:tcPr>
          <w:p w14:paraId="2581CEFF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 w14:paraId="427184CA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7" w:type="dxa"/>
          </w:tcPr>
          <w:p w14:paraId="22AB32AB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5DE02E6F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72749CD6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384013B9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775EB4F1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716C78D1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3" w:type="dxa"/>
          </w:tcPr>
          <w:p w14:paraId="51EE61BE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07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74CEC04D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 w14:paraId="77EC2DE0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3" w:type="dxa"/>
          </w:tcPr>
          <w:p w14:paraId="2832598B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 w14:paraId="45BE9B03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7" w:type="dxa"/>
          </w:tcPr>
          <w:p w14:paraId="2A90A8BC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271E7BC5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3BA890B0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3027356F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24AE0DB2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7F7243CB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3" w:type="dxa"/>
          </w:tcPr>
          <w:p w14:paraId="33114D94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8BC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0D939EB1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 w14:paraId="12C9AC39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3" w:type="dxa"/>
          </w:tcPr>
          <w:p w14:paraId="16F8ED8F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 w14:paraId="16BBACFC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7" w:type="dxa"/>
          </w:tcPr>
          <w:p w14:paraId="156B48E6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4B4234C8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17E93449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67486185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418E481B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B218E3C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3" w:type="dxa"/>
          </w:tcPr>
          <w:p w14:paraId="319C4002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66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7E1FBEA6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 w14:paraId="0B46F0F9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3" w:type="dxa"/>
          </w:tcPr>
          <w:p w14:paraId="75914A97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 w14:paraId="7E234F0C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7" w:type="dxa"/>
          </w:tcPr>
          <w:p w14:paraId="7D929BEF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4B78D5E2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4CFF4200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73B15260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16D29C7B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2CFADB59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3" w:type="dxa"/>
          </w:tcPr>
          <w:p w14:paraId="5097C40D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9A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781E65D3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 w14:paraId="1F3D0FA8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3" w:type="dxa"/>
          </w:tcPr>
          <w:p w14:paraId="018CE6CD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 w14:paraId="2089A397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7" w:type="dxa"/>
          </w:tcPr>
          <w:p w14:paraId="18905DDD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1F88A044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51115292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142EEE01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29ACA71C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12195103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3" w:type="dxa"/>
          </w:tcPr>
          <w:p w14:paraId="0A84042B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1D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75F7887B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 w14:paraId="43B4374D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3" w:type="dxa"/>
          </w:tcPr>
          <w:p w14:paraId="0318A1A7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 w14:paraId="734241DE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7" w:type="dxa"/>
          </w:tcPr>
          <w:p w14:paraId="165FBE6E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61541490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13FA1156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185EE3AE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39733550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4A076887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3" w:type="dxa"/>
          </w:tcPr>
          <w:p w14:paraId="49CE5959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B1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 w14:paraId="77AA7A20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 w14:paraId="33D626C6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3" w:type="dxa"/>
          </w:tcPr>
          <w:p w14:paraId="27EC5394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 w14:paraId="1DA8F118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7" w:type="dxa"/>
          </w:tcPr>
          <w:p w14:paraId="2789A079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3345D9C3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9" w:type="dxa"/>
          </w:tcPr>
          <w:p w14:paraId="7F0F8388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1" w:type="dxa"/>
          </w:tcPr>
          <w:p w14:paraId="3C8E3410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 w14:paraId="4D904A30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60433BD6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3" w:type="dxa"/>
          </w:tcPr>
          <w:p w14:paraId="4A249606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E253EB9">
      <w:pPr>
        <w:pStyle w:val="2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9B3514A"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0B50F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  <w:lang w:val="en-US" w:eastAsia="zh-CN"/>
        </w:rPr>
        <w:t>成县县</w:t>
      </w:r>
      <w:r>
        <w:rPr>
          <w:rFonts w:hint="eastAsia" w:ascii="宋体" w:hAnsi="宋体" w:eastAsia="宋体" w:cs="宋体"/>
          <w:b/>
          <w:bCs w:val="0"/>
          <w:sz w:val="32"/>
          <w:szCs w:val="32"/>
          <w:highlight w:val="none"/>
        </w:rPr>
        <w:t>属国有企业公开招聘人员报名表</w:t>
      </w:r>
    </w:p>
    <w:p w14:paraId="08987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jc w:val="left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 xml:space="preserve">应聘公司： </w:t>
      </w:r>
      <w:r>
        <w:rPr>
          <w:rFonts w:ascii="仿宋_GB2312" w:hAnsi="宋体" w:eastAsia="仿宋_GB2312"/>
          <w:sz w:val="32"/>
          <w:szCs w:val="32"/>
          <w:highlight w:val="non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hAnsi="宋体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应聘岗位：</w:t>
      </w:r>
    </w:p>
    <w:tbl>
      <w:tblPr>
        <w:tblStyle w:val="4"/>
        <w:tblW w:w="8999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"/>
        <w:gridCol w:w="1121"/>
        <w:gridCol w:w="3"/>
        <w:gridCol w:w="1038"/>
        <w:gridCol w:w="273"/>
        <w:gridCol w:w="242"/>
        <w:gridCol w:w="391"/>
        <w:gridCol w:w="345"/>
        <w:gridCol w:w="34"/>
        <w:gridCol w:w="147"/>
        <w:gridCol w:w="636"/>
        <w:gridCol w:w="509"/>
        <w:gridCol w:w="12"/>
        <w:gridCol w:w="2"/>
        <w:gridCol w:w="259"/>
        <w:gridCol w:w="562"/>
        <w:gridCol w:w="209"/>
        <w:gridCol w:w="275"/>
        <w:gridCol w:w="211"/>
        <w:gridCol w:w="689"/>
        <w:gridCol w:w="171"/>
        <w:gridCol w:w="88"/>
        <w:gridCol w:w="119"/>
        <w:gridCol w:w="47"/>
        <w:gridCol w:w="1514"/>
        <w:gridCol w:w="45"/>
      </w:tblGrid>
      <w:tr w14:paraId="7810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cantSplit/>
          <w:trHeight w:val="648" w:hRule="atLeast"/>
        </w:trPr>
        <w:tc>
          <w:tcPr>
            <w:tcW w:w="1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4EA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姓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13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BF2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5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72A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别</w:t>
            </w:r>
          </w:p>
        </w:tc>
        <w:tc>
          <w:tcPr>
            <w:tcW w:w="115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C4E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B3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民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cs="Calibri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15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348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2A73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6AA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cantSplit/>
          <w:trHeight w:val="764" w:hRule="atLeast"/>
        </w:trPr>
        <w:tc>
          <w:tcPr>
            <w:tcW w:w="11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E5A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0DF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76C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6A3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198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参加工作</w:t>
            </w:r>
          </w:p>
          <w:p w14:paraId="02B19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D99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FA9E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F931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cantSplit/>
          <w:trHeight w:val="764" w:hRule="atLeast"/>
        </w:trPr>
        <w:tc>
          <w:tcPr>
            <w:tcW w:w="11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CC8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CBC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2D0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7AC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CC1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党组织关系所在地</w:t>
            </w: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C1D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  <w:p w14:paraId="5D3CC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D7C6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0351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cantSplit/>
          <w:trHeight w:val="386" w:hRule="atLeast"/>
        </w:trPr>
        <w:tc>
          <w:tcPr>
            <w:tcW w:w="11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D8F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籍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cs="Calibri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贯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73F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59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9B5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户籍所在地派出所</w:t>
            </w:r>
          </w:p>
        </w:tc>
        <w:tc>
          <w:tcPr>
            <w:tcW w:w="5303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ABB2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326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cantSplit/>
          <w:trHeight w:val="394" w:hRule="atLeast"/>
        </w:trPr>
        <w:tc>
          <w:tcPr>
            <w:tcW w:w="11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B90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出生地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B7A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59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2C6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303" w:type="dxa"/>
            <w:gridSpan w:val="1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559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99D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cantSplit/>
          <w:trHeight w:val="675" w:hRule="atLeast"/>
        </w:trPr>
        <w:tc>
          <w:tcPr>
            <w:tcW w:w="11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95E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9C9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52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家庭住址</w:t>
            </w:r>
          </w:p>
          <w:p w14:paraId="113E4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（到户）</w:t>
            </w:r>
          </w:p>
        </w:tc>
        <w:tc>
          <w:tcPr>
            <w:tcW w:w="41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D031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6589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cantSplit/>
          <w:trHeight w:val="675" w:hRule="atLeast"/>
        </w:trPr>
        <w:tc>
          <w:tcPr>
            <w:tcW w:w="11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EF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2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0CD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9D3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手机号</w:t>
            </w: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FD4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000F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微信</w:t>
            </w:r>
          </w:p>
          <w:p w14:paraId="4CA29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手机号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3DF9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793B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cantSplit/>
          <w:trHeight w:val="675" w:hRule="atLeast"/>
        </w:trPr>
        <w:tc>
          <w:tcPr>
            <w:tcW w:w="112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BF2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73" w:lineRule="auto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全日制</w:t>
            </w:r>
          </w:p>
          <w:p w14:paraId="65593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73" w:lineRule="auto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教育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1AC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最高</w:t>
            </w:r>
          </w:p>
          <w:p w14:paraId="50A3A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F94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04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0DD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518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28C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C450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433F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7795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cantSplit/>
          <w:trHeight w:val="516" w:hRule="atLeast"/>
        </w:trPr>
        <w:tc>
          <w:tcPr>
            <w:tcW w:w="112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06E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47D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F90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04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40E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18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96E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F2C7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004D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4EC7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trHeight w:val="675" w:hRule="atLeast"/>
        </w:trPr>
        <w:tc>
          <w:tcPr>
            <w:tcW w:w="112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9D6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73" w:lineRule="auto"/>
              <w:ind w:firstLine="0" w:firstLineChars="0"/>
              <w:rPr>
                <w:rFonts w:hint="default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在职教育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F70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最高</w:t>
            </w:r>
          </w:p>
          <w:p w14:paraId="15FC1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19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04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43D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518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FD9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4949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CCFC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248B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trHeight w:val="516" w:hRule="atLeast"/>
        </w:trPr>
        <w:tc>
          <w:tcPr>
            <w:tcW w:w="112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4B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606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D92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04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897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18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09A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D1BD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223E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6257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trHeight w:val="675" w:hRule="atLeast"/>
        </w:trPr>
        <w:tc>
          <w:tcPr>
            <w:tcW w:w="112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F24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73" w:lineRule="auto"/>
              <w:ind w:firstLine="0" w:firstLineChars="0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教育经历（高中起）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在职学习/培训经历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A181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学习时间</w:t>
            </w:r>
          </w:p>
        </w:tc>
        <w:tc>
          <w:tcPr>
            <w:tcW w:w="1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E2BB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2851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5B5C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学历/教育类型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42AB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学位</w:t>
            </w:r>
          </w:p>
        </w:tc>
      </w:tr>
      <w:tr w14:paraId="530B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trHeight w:val="472" w:hRule="atLeast"/>
        </w:trPr>
        <w:tc>
          <w:tcPr>
            <w:tcW w:w="112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CB9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color w:val="000000"/>
                <w:highlight w:val="none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8F4A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A199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E8D5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E64C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F9B4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20AA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trHeight w:val="472" w:hRule="atLeast"/>
        </w:trPr>
        <w:tc>
          <w:tcPr>
            <w:tcW w:w="112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AF4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C4F1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67F5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62BF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898A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F9C7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A4E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trHeight w:val="472" w:hRule="atLeast"/>
        </w:trPr>
        <w:tc>
          <w:tcPr>
            <w:tcW w:w="112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F35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45B7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C282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5B85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DE90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EAAE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4CC6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trHeight w:val="472" w:hRule="atLeast"/>
        </w:trPr>
        <w:tc>
          <w:tcPr>
            <w:tcW w:w="1124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339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09A8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4355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4AE8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1BB3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4B39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943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trHeight w:val="487" w:hRule="atLeast"/>
        </w:trPr>
        <w:tc>
          <w:tcPr>
            <w:tcW w:w="112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791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工作经历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C122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工作起止时间</w:t>
            </w:r>
          </w:p>
        </w:tc>
        <w:tc>
          <w:tcPr>
            <w:tcW w:w="1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59B9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C9C8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所在部门</w:t>
            </w:r>
          </w:p>
        </w:tc>
        <w:tc>
          <w:tcPr>
            <w:tcW w:w="1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BFDB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岗位</w:t>
            </w:r>
          </w:p>
        </w:tc>
      </w:tr>
      <w:tr w14:paraId="1B07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trHeight w:val="487" w:hRule="atLeast"/>
        </w:trPr>
        <w:tc>
          <w:tcPr>
            <w:tcW w:w="112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077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color w:val="000000"/>
                <w:highlight w:val="none"/>
              </w:rPr>
            </w:pP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17CF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628F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B1B7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67BF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3F39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trHeight w:val="487" w:hRule="atLeast"/>
        </w:trPr>
        <w:tc>
          <w:tcPr>
            <w:tcW w:w="112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3C4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650F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805F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EFF7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31A3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CFC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trHeight w:val="487" w:hRule="atLeast"/>
        </w:trPr>
        <w:tc>
          <w:tcPr>
            <w:tcW w:w="1124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9A8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926E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4851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6CAD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109E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725E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7" w:type="dxa"/>
          <w:wAfter w:w="45" w:type="dxa"/>
          <w:trHeight w:val="618" w:hRule="atLeast"/>
        </w:trPr>
        <w:tc>
          <w:tcPr>
            <w:tcW w:w="1124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52D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8A83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3A91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448F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A780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highlight w:val="none"/>
              </w:rPr>
            </w:pPr>
          </w:p>
        </w:tc>
      </w:tr>
      <w:tr w14:paraId="59E2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8A2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奖惩</w:t>
            </w:r>
          </w:p>
          <w:p w14:paraId="6E7EF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782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F6D2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2F98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CDF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职业</w:t>
            </w:r>
          </w:p>
          <w:p w14:paraId="42B70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资格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070F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评定日期</w:t>
            </w: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1835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职业资格名称</w:t>
            </w: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3460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评定机构</w:t>
            </w: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56FE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专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cs="Calibri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业</w:t>
            </w:r>
          </w:p>
        </w:tc>
      </w:tr>
      <w:tr w14:paraId="73D9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DA2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D744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BADA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B0F0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DBFC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4E59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5CB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FB0A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8672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6A54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1936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0918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91B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职称</w:t>
            </w:r>
          </w:p>
          <w:p w14:paraId="45F10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EF23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评定日期</w:t>
            </w: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EE04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职称类别</w:t>
            </w:r>
          </w:p>
        </w:tc>
        <w:tc>
          <w:tcPr>
            <w:tcW w:w="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BF01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系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列</w:t>
            </w: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E9A2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评定机构</w:t>
            </w: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0BFD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是否最高级别</w:t>
            </w:r>
          </w:p>
        </w:tc>
      </w:tr>
      <w:tr w14:paraId="458D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BA3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A1B4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B07E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1D55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9F89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186B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52CD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316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0BC4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08A1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CB28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226F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8DBF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12BB6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6CD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曾主持</w:t>
            </w:r>
          </w:p>
          <w:p w14:paraId="2DBF7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或参与</w:t>
            </w:r>
          </w:p>
          <w:p w14:paraId="6C1F4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项目情况</w:t>
            </w:r>
          </w:p>
        </w:tc>
        <w:tc>
          <w:tcPr>
            <w:tcW w:w="36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6848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97FF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类 别</w:t>
            </w: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C5F3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val="en-US" w:eastAsia="zh-CN"/>
              </w:rPr>
              <w:t>融资金额/规模（建筑面积）</w:t>
            </w: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865B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职务</w:t>
            </w:r>
            <w:r>
              <w:rPr>
                <w:rFonts w:hint="eastAsia" w:cs="Calibri"/>
                <w:color w:val="000000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岗位</w:t>
            </w:r>
          </w:p>
        </w:tc>
      </w:tr>
      <w:tr w14:paraId="1F18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BE4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4DC9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A12E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CDAD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B62A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04DF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1A7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E1CC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D64F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0121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3B73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3F5C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10F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1101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19FC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A547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03FB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6D8A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871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E494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left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6444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CDC3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45EE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</w:p>
        </w:tc>
      </w:tr>
      <w:tr w14:paraId="647B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D60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  <w:highlight w:val="none"/>
              </w:rPr>
              <w:t>应聘优劣势分析</w:t>
            </w:r>
          </w:p>
        </w:tc>
        <w:tc>
          <w:tcPr>
            <w:tcW w:w="782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838B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center"/>
              <w:rPr>
                <w:rFonts w:hint="eastAsia" w:ascii="宋体" w:hAnsi="宋体"/>
                <w:color w:val="000000"/>
                <w:spacing w:val="-14"/>
                <w:sz w:val="21"/>
                <w:szCs w:val="21"/>
                <w:highlight w:val="none"/>
              </w:rPr>
            </w:pPr>
          </w:p>
        </w:tc>
      </w:tr>
      <w:tr w14:paraId="4E5E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C45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诚</w:t>
            </w:r>
          </w:p>
          <w:p w14:paraId="255A0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信</w:t>
            </w:r>
          </w:p>
          <w:p w14:paraId="0783D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承</w:t>
            </w:r>
          </w:p>
          <w:p w14:paraId="42B521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13" w:right="113" w:firstLine="0" w:firstLineChars="0"/>
              <w:jc w:val="center"/>
              <w:rPr>
                <w:rFonts w:hint="default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诺</w:t>
            </w:r>
          </w:p>
        </w:tc>
        <w:tc>
          <w:tcPr>
            <w:tcW w:w="7821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0C7C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firstLine="480" w:firstLineChars="200"/>
              <w:textAlignment w:val="center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  <w:highlight w:val="none"/>
              </w:rPr>
              <w:t>本人承诺所提供的个人信息、证明资料和证件真实、准确，并自觉遵守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本次招聘简章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  <w:highlight w:val="none"/>
              </w:rPr>
              <w:t xml:space="preserve">的各项规定，诚实守信，严守纪律，认真履行应聘人员的义务。对因提供有关信息证件不实或违反有关纪律规定所造成的后果，本人自愿承担相应的责任。 </w:t>
            </w:r>
          </w:p>
          <w:p w14:paraId="2F808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left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4B02FA5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right"/>
              <w:rPr>
                <w:rFonts w:hint="default" w:ascii="楷体_GB2312" w:hAnsi="宋体" w:eastAsia="楷体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  <w:highlight w:val="none"/>
              </w:rPr>
              <w:t>（签字）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</w:p>
          <w:p w14:paraId="34161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0" w:firstLineChars="0"/>
              <w:jc w:val="right"/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  <w:highlight w:val="none"/>
              </w:rPr>
              <w:t xml:space="preserve">    年  月  日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楷体_GB2312" w:hAnsi="宋体" w:eastAsia="楷体_GB2312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</w:tbl>
    <w:p w14:paraId="7170A909">
      <w:pPr>
        <w:rPr>
          <w:rFonts w:hint="eastAsia" w:ascii="方正公文仿宋" w:hAnsi="方正公文仿宋" w:eastAsia="方正公文仿宋" w:cs="方正公文仿宋"/>
          <w:sz w:val="32"/>
          <w:szCs w:val="32"/>
        </w:rPr>
      </w:pPr>
    </w:p>
    <w:p w14:paraId="4D26F7E7"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1B8A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2F9091-A6B4-4939-89B7-7DDD1D3B30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535CC56-D146-476B-A2EF-A40136A0ED0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A8E8E1B-63DC-4ECD-9A13-6FBB81E1DF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58CBDC2-99FC-4A31-BE51-CD39A83558B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14B238C-7E11-4ECC-ADBF-E1557829E6AA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696A8A78-BA00-4907-99AD-39C5874728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27847"/>
    <w:rsid w:val="00165B47"/>
    <w:rsid w:val="026327D3"/>
    <w:rsid w:val="04F95601"/>
    <w:rsid w:val="089E3A0A"/>
    <w:rsid w:val="0E9B5EFF"/>
    <w:rsid w:val="0F697689"/>
    <w:rsid w:val="1A627A6B"/>
    <w:rsid w:val="1D3C1B19"/>
    <w:rsid w:val="247B353B"/>
    <w:rsid w:val="25DE3FB5"/>
    <w:rsid w:val="28527847"/>
    <w:rsid w:val="29D57CBA"/>
    <w:rsid w:val="3211385B"/>
    <w:rsid w:val="3A254AF1"/>
    <w:rsid w:val="3D505308"/>
    <w:rsid w:val="40B711D1"/>
    <w:rsid w:val="41961B2C"/>
    <w:rsid w:val="43CE0A5A"/>
    <w:rsid w:val="48F549A5"/>
    <w:rsid w:val="4F742E9C"/>
    <w:rsid w:val="527D6AE5"/>
    <w:rsid w:val="55B573E6"/>
    <w:rsid w:val="59103CAB"/>
    <w:rsid w:val="59AD702D"/>
    <w:rsid w:val="5A022964"/>
    <w:rsid w:val="6EC101D1"/>
    <w:rsid w:val="764F0EBF"/>
    <w:rsid w:val="7F15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 w:eastAsia="Times New Roman"/>
      <w:sz w:val="2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单页页码"/>
    <w:basedOn w:val="3"/>
    <w:qFormat/>
    <w:uiPriority w:val="11"/>
    <w:pPr>
      <w:ind w:left="100" w:leftChars="100" w:right="100" w:rightChars="100"/>
      <w:jc w:val="right"/>
    </w:pPr>
  </w:style>
  <w:style w:type="character" w:customStyle="1" w:styleId="8">
    <w:name w:val="font81"/>
    <w:basedOn w:val="6"/>
    <w:qFormat/>
    <w:uiPriority w:val="0"/>
    <w:rPr>
      <w:rFonts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9">
    <w:name w:val="font51"/>
    <w:basedOn w:val="6"/>
    <w:qFormat/>
    <w:uiPriority w:val="0"/>
    <w:rPr>
      <w:rFonts w:ascii="宋体" w:hAnsi="宋体" w:eastAsia="宋体" w:cs="宋体"/>
      <w:color w:val="000000"/>
      <w:sz w:val="30"/>
      <w:szCs w:val="30"/>
      <w:u w:val="none"/>
    </w:rPr>
  </w:style>
  <w:style w:type="character" w:customStyle="1" w:styleId="10">
    <w:name w:val="font41"/>
    <w:basedOn w:val="6"/>
    <w:qFormat/>
    <w:uiPriority w:val="0"/>
    <w:rPr>
      <w:rFonts w:hint="default" w:ascii="Arial" w:hAnsi="Arial" w:cs="Arial"/>
      <w:color w:val="000000"/>
      <w:sz w:val="30"/>
      <w:szCs w:val="30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12">
    <w:name w:val="font91"/>
    <w:basedOn w:val="6"/>
    <w:qFormat/>
    <w:uiPriority w:val="0"/>
    <w:rPr>
      <w:rFonts w:hint="default" w:ascii="Arial" w:hAnsi="Arial" w:cs="Arial"/>
      <w:color w:val="000000"/>
      <w:sz w:val="30"/>
      <w:szCs w:val="30"/>
      <w:u w:val="none"/>
    </w:rPr>
  </w:style>
  <w:style w:type="character" w:customStyle="1" w:styleId="13">
    <w:name w:val="font71"/>
    <w:basedOn w:val="6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753</Words>
  <Characters>811</Characters>
  <Lines>0</Lines>
  <Paragraphs>0</Paragraphs>
  <TotalTime>6</TotalTime>
  <ScaleCrop>false</ScaleCrop>
  <LinksUpToDate>false</LinksUpToDate>
  <CharactersWithSpaces>813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2025-04-16T06:58:00Z</dcterms:created>
  <dc:creator>农夫</dc:creator>
  <cp:lastModifiedBy>人才测评 报名平台</cp:lastModifiedBy>
  <cp:lastPrinted>2025-05-22T11:14:00Z</cp:lastPrinted>
  <dcterms:modified xsi:type="dcterms:W3CDTF">2025-06-04T07:28:09Z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ECC7CDDAB76C459D9B91397E6B8FCC81_13</vt:lpwstr>
  </property>
  <property fmtid="{D5CDD505-2E9C-101B-9397-08002B2CF9AE}" pid="4" name="KSOTemplateDocerSaveRecord">
    <vt:lpwstr>eyJoZGlkIjoiMDlhMTRiNGQ0NmYyZGVlNDQ3NGVkMjViYWE1ZDhjMTMiLCJ1c2VySWQiOiIxNTI4NDg3MzM5In0=</vt:lpwstr>
  </property>
</Properties>
</file>