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E07DA">
      <w:pPr>
        <w:widowControl/>
        <w:spacing w:line="480" w:lineRule="exact"/>
        <w:jc w:val="left"/>
        <w:textAlignment w:val="center"/>
        <w:rPr>
          <w:rFonts w:hint="eastAsia" w:ascii="黑体" w:hAnsi="黑体" w:eastAsia="黑体" w:cs="黑体"/>
          <w:spacing w:val="0"/>
          <w:kern w:val="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</w:rPr>
        <w:t>附件</w:t>
      </w:r>
      <w:r>
        <w:rPr>
          <w:rFonts w:hint="eastAsia" w:ascii="黑体" w:hAnsi="黑体" w:eastAsia="黑体" w:cs="黑体"/>
          <w:spacing w:val="0"/>
          <w:kern w:val="0"/>
          <w:lang w:val="en-US" w:eastAsia="zh-CN"/>
        </w:rPr>
        <w:t>3</w:t>
      </w:r>
    </w:p>
    <w:p w14:paraId="46C817B1">
      <w:pPr>
        <w:widowControl/>
        <w:spacing w:line="480" w:lineRule="exact"/>
        <w:jc w:val="center"/>
        <w:textAlignment w:val="center"/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张家界市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</w:rPr>
        <w:t>永定区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硕士研究生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人才引进职位计划表</w:t>
      </w:r>
    </w:p>
    <w:p w14:paraId="0DC9F8FF">
      <w:pPr>
        <w:pStyle w:val="3"/>
      </w:pPr>
    </w:p>
    <w:tbl>
      <w:tblPr>
        <w:tblStyle w:val="4"/>
        <w:tblW w:w="5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037"/>
        <w:gridCol w:w="945"/>
        <w:gridCol w:w="1365"/>
        <w:gridCol w:w="300"/>
        <w:gridCol w:w="300"/>
        <w:gridCol w:w="810"/>
        <w:gridCol w:w="686"/>
        <w:gridCol w:w="3407"/>
        <w:gridCol w:w="1033"/>
        <w:gridCol w:w="3480"/>
        <w:gridCol w:w="885"/>
        <w:gridCol w:w="904"/>
      </w:tblGrid>
      <w:tr w14:paraId="3855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14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BE363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28867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 w14:paraId="3D0A5A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</w:t>
            </w:r>
            <w:r>
              <w:rPr>
                <w:rStyle w:val="7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A4E76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437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72B7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引进岗位</w:t>
            </w:r>
          </w:p>
        </w:tc>
        <w:tc>
          <w:tcPr>
            <w:tcW w:w="192" w:type="pct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20E32B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 w14:paraId="3E5B97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计划</w:t>
            </w:r>
          </w:p>
        </w:tc>
        <w:tc>
          <w:tcPr>
            <w:tcW w:w="3018" w:type="pct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AAC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引进对象报名要求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43766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引进单位</w:t>
            </w:r>
          </w:p>
          <w:p w14:paraId="3DA599EC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B250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考试方式</w:t>
            </w:r>
          </w:p>
        </w:tc>
      </w:tr>
      <w:tr w14:paraId="5743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Header/>
          <w:jc w:val="center"/>
        </w:trPr>
        <w:tc>
          <w:tcPr>
            <w:tcW w:w="14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220E8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9EAC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19619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7DA5D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129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管理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686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专技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F1FD3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年龄</w:t>
            </w:r>
          </w:p>
          <w:p w14:paraId="734B6A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B413B6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学历</w:t>
            </w:r>
          </w:p>
          <w:p w14:paraId="018936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学位</w:t>
            </w:r>
            <w:r>
              <w:rPr>
                <w:rStyle w:val="7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8A55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专业要求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AB65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职称要求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8DCB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其他要求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F6C7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BC7BC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3FE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A7250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634A6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张家界市</w:t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中医医院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C31FC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（差额）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BF08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DB34A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DE2C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97F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C2D202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87B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外科学、中西医结合临床、</w:t>
            </w:r>
          </w:p>
          <w:p w14:paraId="5D52CC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8EF3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118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神经外科方向；取得岗位所需的执业资格、住院医师规范化培训合格证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52D425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黄</w:t>
            </w:r>
            <w:r>
              <w:rPr>
                <w:rStyle w:val="8"/>
                <w:b w:val="0"/>
                <w:bCs w:val="0"/>
                <w:color w:val="auto"/>
                <w:sz w:val="20"/>
                <w:szCs w:val="20"/>
              </w:rPr>
              <w:t>　</w:t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敏</w:t>
            </w:r>
          </w:p>
          <w:p w14:paraId="51EB43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15874451315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574C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 w14:paraId="2B6C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1B0A2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753C1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3D6CF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56A1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骨伤科医师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335A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D7F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1B65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D626E9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03B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中医骨伤科学、临床医学硕士、</w:t>
            </w:r>
          </w:p>
          <w:p w14:paraId="13016E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6D205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3D0D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脊柱外科方向；取得岗位所需的执业资格、住院医师规范化培训合格证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39EE1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92B8B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1FCD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F7B50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DF62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9F40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010D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骨伤科医师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D2650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502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2D3F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5FA5F9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D0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中医骨伤科学、临床医学硕士、</w:t>
            </w:r>
          </w:p>
          <w:p w14:paraId="158184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71930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455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创伤方向；取得岗位所需的执业资格、住院医师规范化培训合格证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8902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03217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43C4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21AF3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AD465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1EF2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7E48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B630C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BB5A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033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768090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E4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中医内科学、中医儿科学、</w:t>
            </w:r>
          </w:p>
          <w:p w14:paraId="505B81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13666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B1FB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中医儿科方向；取得岗位所需的执业资格、住院医师规范化培训合格证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3B274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6853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09C5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345E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6DFC3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0BDD1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A612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ACB6B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84DA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07C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3051D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5F9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口腔医学硕士、口腔临床医学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3816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998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正畸方向；取得岗位所需的执业资格、住院医师规范化培训合格证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119AB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079FD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2B52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4B7EF1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40042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45554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1778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心病科医师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F6F40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F03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5F04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A5D4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A78D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中西医结合临床、中医内科学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7825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A92F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心血管介入方向；取得岗位所需的执业资格、住院医师规范化培训合格证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30A7D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566B6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3E7B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554813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A99F57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</w:t>
            </w:r>
          </w:p>
          <w:p w14:paraId="347296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旅游职业学校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3FD3FE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AE55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5F536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A57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3A73A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4BAE8B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51FF05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计算机科学与技术、计算机应用技术、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软件工程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76B7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6DC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15E21A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黄穗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18974498822</w:t>
            </w:r>
          </w:p>
          <w:p w14:paraId="18763F5C">
            <w:pPr>
              <w:pStyle w:val="3"/>
              <w:ind w:left="616" w:firstLine="616"/>
            </w:pP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16E7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 w14:paraId="755A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E92D9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FCC6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CA0B2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C309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AC453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8AF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BC7DD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C2CE33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82337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美术学类、设计学类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FDCB0D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C7AC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FDDAB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888C8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899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DCFB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E01C9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7914B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C174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F81FD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A2FF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CEB5B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7BD106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73B45F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旅游管理、饭店管理、旅游管理硕士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6E22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5ED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4E22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95DFE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844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E153F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BC7E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3DF3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522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7C8EC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04A9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726B7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8A680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6401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基础数学、计算数学、应用数学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51E08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BB7C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35189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009A9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8BD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A570A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345A2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A3A94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9A15A9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机械制造与自动化专业教师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086BA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4E69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6D5110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05F84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865B17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机械制造及其自动化、机械电子工程、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8AE80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A4B16D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E69C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47727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6BF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20422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6E02E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08E36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F750FF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工业机器人专业教师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07E0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42D6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F716C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135590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14CE19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控制理论与控制工程、系统工程、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机器人科学与工程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2A9BB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462056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B994A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21ED5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1B7B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42C27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4FFF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88051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0FC1C3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酒店管理专业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C881E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1E1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8FEBC5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8A13B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534DC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旅游管理、饭店管理、旅游管理硕士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82DC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D3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62AE8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6A0F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507F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FFE36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D1E469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64AB4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C35E7A"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人工智能技术应用专业教师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AB366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FF8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FED78C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4790D3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B21DC1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通信与信息系统、人工智能硕士、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控制工程硕士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8E646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E4003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ADD4D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4B6FC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 w14:paraId="6060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DA3A87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DE33C5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</w:t>
            </w:r>
          </w:p>
          <w:p w14:paraId="54E8E4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天门</w:t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F9CB2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EEC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67196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36F9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B47749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35周岁</w:t>
            </w:r>
          </w:p>
          <w:p w14:paraId="12FCA0DD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82B3F7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9F4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50C97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C31D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持有语文高级中学及以上层次教师资格证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4214A5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蒋文平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15074491077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77D4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 w14:paraId="4B73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35633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ED869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B6B8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220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B6659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E9BE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92514C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BD9CED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A74B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数学与统计类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DA140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793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持有数学高级中学及以上层次教师资格证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50CC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CFAB2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F83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D1DE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E3C01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C9A7AE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677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俄语教师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793C6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059F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B8DB6A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E8F56D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BAFA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CAF1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0B24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持有俄语高级中学及以上层次教师资格证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6FBB4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9BE7E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BC0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E6121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5335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张家界市第一中学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CC6EB0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4F66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65C0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EE87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B77176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35周岁</w:t>
            </w:r>
          </w:p>
          <w:p w14:paraId="49E44551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7B38B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176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30635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3C5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持有语文高级中学及以上层次教师资格证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2552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张颖钊18607449597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D808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 w14:paraId="5FA2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D6FB3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826794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91817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8AD1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A1F25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11CB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E4E4F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877689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B19C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数学与统计类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FD3E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230B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持有数学高级中学及以上层次教师资格证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A130EF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CAA10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71C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0929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3531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4B7A4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17E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5428C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1686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270495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BAC876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98B5AF"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DC17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2E6688"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持有化学高级中学及以上层次教师资格证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DFD6B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8799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225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5E74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0E41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永定区农业利用外资项目服务站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F87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8F8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97034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C2D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137788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ED57BE"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B61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作物栽培学与耕作学、果树学、茶学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8D82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8C5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31B53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庹新华13574481666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56A25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 w14:paraId="106C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E3D7C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7145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永定区农技推广中心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9BC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E4FC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BFAB0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29DB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4127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D3D5AA">
            <w:pPr>
              <w:widowControl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07C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土壤学、植物保护、资源利用与植物保护硕士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3A38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64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E5BBB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124928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304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34E1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350B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后坪自然资源所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13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F65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6CCB5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338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B4BB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7BF5B">
            <w:pPr>
              <w:widowControl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5D4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638A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D1B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8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A0972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刘海波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15974436789</w:t>
            </w: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7C0852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 w14:paraId="3914F5B4">
      <w:pPr>
        <w:widowControl/>
        <w:jc w:val="left"/>
        <w:sectPr>
          <w:pgSz w:w="16838" w:h="11906" w:orient="landscape"/>
          <w:pgMar w:top="1587" w:right="1587" w:bottom="1587" w:left="1474" w:header="851" w:footer="992" w:gutter="0"/>
          <w:cols w:space="720" w:num="1"/>
          <w:docGrid w:type="lines" w:linePitch="312" w:charSpace="0"/>
        </w:sectPr>
      </w:pPr>
    </w:p>
    <w:p w14:paraId="5262FD5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4023B7-1590-4651-BBFF-73D14F31AB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ADDC3E5-AFB9-4AA3-8B8A-672130DAE7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52C804-B35D-4A41-8D56-B2D4AC0835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E6FD1"/>
    <w:rsid w:val="55D64C34"/>
    <w:rsid w:val="DEF7A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0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8">
    <w:name w:val="font1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1282</Words>
  <Characters>1364</Characters>
  <Lines>0</Lines>
  <Paragraphs>0</Paragraphs>
  <TotalTime>1</TotalTime>
  <ScaleCrop>false</ScaleCrop>
  <LinksUpToDate>false</LinksUpToDate>
  <CharactersWithSpaces>1365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2025-07-30T18:51:00Z</dcterms:created>
  <dc:creator>kylin</dc:creator>
  <cp:lastModifiedBy>莎莎</cp:lastModifiedBy>
  <dcterms:modified xsi:type="dcterms:W3CDTF">2025-07-31T00:41:59Z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88C83D8B89A048C4AB9B0231BD3E650D_13</vt:lpwstr>
  </property>
</Properties>
</file>